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137E0" w:rsidTr="008137E0">
        <w:trPr>
          <w:trHeight w:val="4380"/>
        </w:trPr>
        <w:tc>
          <w:tcPr>
            <w:tcW w:w="9242" w:type="dxa"/>
          </w:tcPr>
          <w:p w:rsidR="008137E0" w:rsidRPr="00622A1A" w:rsidRDefault="008137E0" w:rsidP="008137E0">
            <w:pPr>
              <w:ind w:left="720" w:right="-3" w:hanging="27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IN" w:bidi="ar-SA"/>
              </w:rPr>
              <w:drawing>
                <wp:anchor distT="0" distB="0" distL="114300" distR="114300" simplePos="0" relativeHeight="251659264" behindDoc="1" locked="0" layoutInCell="1" allowOverlap="1" wp14:anchorId="2FBAC7A6" wp14:editId="2B89EAFF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59055</wp:posOffset>
                  </wp:positionV>
                  <wp:extent cx="638175" cy="952500"/>
                  <wp:effectExtent l="0" t="0" r="9525" b="0"/>
                  <wp:wrapNone/>
                  <wp:docPr id="5" name="Picture 302" descr="C:\Users\Nilambar\Desktop\Optcl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622A1A">
              <w:rPr>
                <w:b/>
                <w:bCs/>
                <w:sz w:val="28"/>
                <w:szCs w:val="28"/>
              </w:rPr>
              <w:t>ODISHA POWER TRANSMISSION CORPORATION LTD.</w:t>
            </w:r>
            <w:r w:rsidRPr="00622A1A">
              <w:rPr>
                <w:b/>
                <w:sz w:val="28"/>
                <w:szCs w:val="28"/>
              </w:rPr>
              <w:t xml:space="preserve">          </w:t>
            </w:r>
          </w:p>
          <w:p w:rsidR="008137E0" w:rsidRDefault="008137E0" w:rsidP="008137E0">
            <w:pPr>
              <w:ind w:left="720" w:right="-3" w:hanging="270"/>
              <w:jc w:val="center"/>
              <w:rPr>
                <w:rFonts w:asciiTheme="majorHAnsi" w:hAnsiTheme="majorHAnsi"/>
                <w:b/>
              </w:rPr>
            </w:pPr>
            <w:r w:rsidRPr="00622A1A">
              <w:rPr>
                <w:rFonts w:asciiTheme="majorHAnsi" w:hAnsiTheme="majorHAnsi"/>
                <w:b/>
              </w:rPr>
              <w:t xml:space="preserve">O/O DGM  EHT(O&amp;M) </w:t>
            </w:r>
            <w:r w:rsidRPr="00622A1A">
              <w:rPr>
                <w:rFonts w:asciiTheme="majorHAnsi" w:hAnsiTheme="majorHAnsi"/>
                <w:b/>
                <w:bCs/>
              </w:rPr>
              <w:t>Division, Nuapada</w:t>
            </w:r>
            <w:r w:rsidRPr="00622A1A">
              <w:rPr>
                <w:rFonts w:asciiTheme="majorHAnsi" w:hAnsiTheme="majorHAnsi"/>
                <w:b/>
              </w:rPr>
              <w:t xml:space="preserve">, </w:t>
            </w:r>
          </w:p>
          <w:p w:rsidR="008137E0" w:rsidRPr="00622A1A" w:rsidRDefault="008137E0" w:rsidP="008137E0">
            <w:pPr>
              <w:ind w:left="720" w:right="-3" w:hanging="270"/>
              <w:jc w:val="center"/>
              <w:rPr>
                <w:rFonts w:asciiTheme="majorHAnsi" w:hAnsiTheme="majorHAnsi"/>
                <w:b/>
              </w:rPr>
            </w:pPr>
            <w:r w:rsidRPr="00622A1A">
              <w:rPr>
                <w:rFonts w:asciiTheme="majorHAnsi" w:hAnsiTheme="majorHAnsi"/>
                <w:b/>
              </w:rPr>
              <w:t>AT –</w:t>
            </w:r>
            <w:proofErr w:type="spellStart"/>
            <w:r w:rsidRPr="00622A1A">
              <w:rPr>
                <w:rFonts w:asciiTheme="majorHAnsi" w:hAnsiTheme="majorHAnsi"/>
                <w:b/>
              </w:rPr>
              <w:t>Bhera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r w:rsidRPr="00622A1A">
              <w:rPr>
                <w:rFonts w:asciiTheme="majorHAnsi" w:hAnsiTheme="majorHAnsi"/>
                <w:b/>
              </w:rPr>
              <w:t xml:space="preserve">Po- </w:t>
            </w:r>
            <w:proofErr w:type="spellStart"/>
            <w:r w:rsidRPr="00622A1A">
              <w:rPr>
                <w:rFonts w:asciiTheme="majorHAnsi" w:hAnsiTheme="majorHAnsi"/>
                <w:b/>
              </w:rPr>
              <w:t>Nuapada</w:t>
            </w:r>
            <w:proofErr w:type="spellEnd"/>
            <w:r w:rsidRPr="00622A1A">
              <w:rPr>
                <w:rFonts w:asciiTheme="majorHAnsi" w:hAnsiTheme="majorHAnsi"/>
                <w:b/>
              </w:rPr>
              <w:t xml:space="preserve">, DIST.: Nuapada – 766105, </w:t>
            </w:r>
          </w:p>
          <w:p w:rsidR="008137E0" w:rsidRPr="00622A1A" w:rsidRDefault="008137E0" w:rsidP="008137E0">
            <w:pPr>
              <w:ind w:right="-3"/>
              <w:rPr>
                <w:rFonts w:asciiTheme="majorHAnsi" w:hAnsiTheme="majorHAnsi"/>
                <w:b/>
                <w:u w:val="single"/>
              </w:rPr>
            </w:pPr>
          </w:p>
          <w:p w:rsidR="008137E0" w:rsidRPr="00622A1A" w:rsidRDefault="008137E0" w:rsidP="008137E0">
            <w:pPr>
              <w:tabs>
                <w:tab w:val="left" w:pos="315"/>
                <w:tab w:val="center" w:pos="4821"/>
              </w:tabs>
              <w:ind w:right="-3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</w:rPr>
              <w:tab/>
            </w:r>
            <w:r>
              <w:rPr>
                <w:rFonts w:asciiTheme="majorHAnsi" w:hAnsiTheme="majorHAnsi"/>
                <w:b/>
              </w:rPr>
              <w:tab/>
            </w:r>
            <w:r w:rsidRPr="00622A1A">
              <w:rPr>
                <w:rFonts w:asciiTheme="majorHAnsi" w:hAnsiTheme="majorHAnsi"/>
                <w:b/>
              </w:rPr>
              <w:t xml:space="preserve"> </w:t>
            </w:r>
            <w:r w:rsidRPr="00622A1A">
              <w:rPr>
                <w:rFonts w:asciiTheme="majorHAnsi" w:hAnsiTheme="majorHAnsi"/>
                <w:b/>
                <w:u w:val="single"/>
              </w:rPr>
              <w:t>TENDER CALL NOTICE No.-</w:t>
            </w:r>
            <w:r>
              <w:rPr>
                <w:rFonts w:asciiTheme="majorHAnsi" w:hAnsiTheme="majorHAnsi"/>
                <w:b/>
                <w:u w:val="single"/>
              </w:rPr>
              <w:t>0</w:t>
            </w:r>
            <w:r w:rsidR="00EE51AD">
              <w:rPr>
                <w:rFonts w:asciiTheme="majorHAnsi" w:hAnsiTheme="majorHAnsi"/>
                <w:b/>
                <w:u w:val="single"/>
              </w:rPr>
              <w:t>1</w:t>
            </w:r>
            <w:r w:rsidRPr="00622A1A">
              <w:rPr>
                <w:rFonts w:asciiTheme="majorHAnsi" w:hAnsiTheme="majorHAnsi"/>
                <w:b/>
                <w:u w:val="single"/>
              </w:rPr>
              <w:t xml:space="preserve"> / (2</w:t>
            </w:r>
            <w:r>
              <w:rPr>
                <w:rFonts w:asciiTheme="majorHAnsi" w:hAnsiTheme="majorHAnsi"/>
                <w:b/>
                <w:u w:val="single"/>
              </w:rPr>
              <w:t>02</w:t>
            </w:r>
            <w:r w:rsidR="00EE51AD">
              <w:rPr>
                <w:rFonts w:asciiTheme="majorHAnsi" w:hAnsiTheme="majorHAnsi"/>
                <w:b/>
                <w:u w:val="single"/>
              </w:rPr>
              <w:t>5-26</w:t>
            </w:r>
            <w:r w:rsidRPr="00622A1A">
              <w:rPr>
                <w:rFonts w:asciiTheme="majorHAnsi" w:hAnsiTheme="majorHAnsi"/>
                <w:b/>
                <w:u w:val="single"/>
              </w:rPr>
              <w:t>)</w:t>
            </w:r>
          </w:p>
          <w:p w:rsidR="008137E0" w:rsidRPr="00622A1A" w:rsidRDefault="008137E0" w:rsidP="008137E0">
            <w:pPr>
              <w:ind w:right="-3"/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37E0" w:rsidRPr="00622A1A" w:rsidRDefault="008137E0" w:rsidP="008137E0">
            <w:pPr>
              <w:ind w:right="-3"/>
              <w:jc w:val="center"/>
              <w:rPr>
                <w:rFonts w:asciiTheme="majorHAnsi" w:hAnsiTheme="majorHAnsi"/>
                <w:b/>
                <w:u w:val="single"/>
              </w:rPr>
            </w:pPr>
            <w:r w:rsidRPr="00622A1A">
              <w:rPr>
                <w:rFonts w:asciiTheme="majorHAnsi" w:hAnsiTheme="majorHAnsi"/>
                <w:b/>
                <w:u w:val="single"/>
              </w:rPr>
              <w:t xml:space="preserve">                                    </w:t>
            </w:r>
          </w:p>
          <w:p w:rsidR="008137E0" w:rsidRPr="000B6E3A" w:rsidRDefault="008137E0" w:rsidP="008137E0">
            <w:pPr>
              <w:ind w:right="-3"/>
              <w:jc w:val="both"/>
              <w:rPr>
                <w:rFonts w:asciiTheme="majorHAnsi" w:hAnsiTheme="majorHAnsi"/>
              </w:rPr>
            </w:pPr>
            <w:r w:rsidRPr="000B6E3A">
              <w:rPr>
                <w:rFonts w:asciiTheme="majorHAnsi" w:hAnsiTheme="majorHAnsi"/>
              </w:rPr>
              <w:t>Sealed tenders are invited</w:t>
            </w:r>
            <w:r w:rsidR="007A6355" w:rsidRPr="000B6E3A">
              <w:rPr>
                <w:rFonts w:asciiTheme="majorHAnsi" w:hAnsiTheme="majorHAnsi"/>
              </w:rPr>
              <w:t xml:space="preserve"> by the undersigned</w:t>
            </w:r>
            <w:r w:rsidRPr="000B6E3A">
              <w:rPr>
                <w:rFonts w:asciiTheme="majorHAnsi" w:hAnsiTheme="majorHAnsi"/>
              </w:rPr>
              <w:t xml:space="preserve"> from </w:t>
            </w:r>
            <w:r w:rsidR="007A6355" w:rsidRPr="000B6E3A">
              <w:rPr>
                <w:rFonts w:asciiTheme="majorHAnsi" w:hAnsiTheme="majorHAnsi"/>
              </w:rPr>
              <w:t xml:space="preserve">the eligible </w:t>
            </w:r>
            <w:r w:rsidRPr="000B6E3A">
              <w:rPr>
                <w:rFonts w:asciiTheme="majorHAnsi" w:hAnsiTheme="majorHAnsi"/>
              </w:rPr>
              <w:t>reputed travel agencies/ vehicle owner</w:t>
            </w:r>
            <w:r w:rsidR="007A6355" w:rsidRPr="000B6E3A">
              <w:rPr>
                <w:rFonts w:asciiTheme="majorHAnsi" w:hAnsiTheme="majorHAnsi"/>
              </w:rPr>
              <w:t xml:space="preserve">s </w:t>
            </w:r>
            <w:r w:rsidR="00F95266" w:rsidRPr="000B6E3A">
              <w:rPr>
                <w:rFonts w:asciiTheme="majorHAnsi" w:hAnsiTheme="majorHAnsi"/>
              </w:rPr>
              <w:t xml:space="preserve">having Valid registration Certificate, GST registration and PAN with valid other documents </w:t>
            </w:r>
            <w:r w:rsidR="007A6355" w:rsidRPr="000B6E3A">
              <w:rPr>
                <w:rFonts w:asciiTheme="majorHAnsi" w:hAnsiTheme="majorHAnsi"/>
              </w:rPr>
              <w:t xml:space="preserve">for </w:t>
            </w:r>
            <w:r w:rsidR="006E3625">
              <w:rPr>
                <w:rFonts w:asciiTheme="majorHAnsi" w:hAnsiTheme="majorHAnsi"/>
              </w:rPr>
              <w:t>“</w:t>
            </w:r>
            <w:r w:rsidR="00843FCF" w:rsidRPr="007927C7">
              <w:rPr>
                <w:rFonts w:asciiTheme="majorHAnsi" w:hAnsiTheme="majorHAnsi" w:cs="Arial"/>
                <w:b/>
                <w:sz w:val="25"/>
                <w:szCs w:val="25"/>
                <w:shd w:val="clear" w:color="auto" w:fill="FFFFFF"/>
              </w:rPr>
              <w:t xml:space="preserve">ENGAGEMENT OF </w:t>
            </w:r>
            <w:r w:rsidR="00843FCF">
              <w:rPr>
                <w:rFonts w:asciiTheme="majorHAnsi" w:hAnsiTheme="majorHAnsi" w:cs="Arial"/>
                <w:b/>
                <w:sz w:val="25"/>
                <w:szCs w:val="25"/>
                <w:shd w:val="clear" w:color="auto" w:fill="FFFFFF"/>
              </w:rPr>
              <w:t xml:space="preserve">01 NO PRIVATE </w:t>
            </w:r>
            <w:r w:rsidR="00843FCF" w:rsidRPr="007927C7">
              <w:rPr>
                <w:rFonts w:asciiTheme="majorHAnsi" w:hAnsiTheme="majorHAnsi"/>
                <w:b/>
                <w:sz w:val="25"/>
                <w:szCs w:val="25"/>
              </w:rPr>
              <w:t xml:space="preserve">DIESEL </w:t>
            </w:r>
            <w:r w:rsidR="00843FCF">
              <w:rPr>
                <w:rFonts w:asciiTheme="majorHAnsi" w:hAnsiTheme="majorHAnsi"/>
                <w:b/>
                <w:sz w:val="25"/>
                <w:szCs w:val="25"/>
              </w:rPr>
              <w:t>VERSION</w:t>
            </w:r>
            <w:r w:rsidR="00843FCF" w:rsidRPr="007927C7">
              <w:rPr>
                <w:rFonts w:asciiTheme="majorHAnsi" w:hAnsiTheme="majorHAnsi"/>
                <w:b/>
                <w:sz w:val="25"/>
                <w:szCs w:val="25"/>
              </w:rPr>
              <w:t xml:space="preserve"> COMMERCIAL REGISTERED LIGHT VEHICLES 05 SEATED CAMPER O</w:t>
            </w:r>
            <w:r w:rsidR="00843FCF">
              <w:rPr>
                <w:rFonts w:asciiTheme="majorHAnsi" w:hAnsiTheme="majorHAnsi"/>
                <w:b/>
                <w:sz w:val="25"/>
                <w:szCs w:val="25"/>
              </w:rPr>
              <w:t>N</w:t>
            </w:r>
            <w:r w:rsidR="00843FCF" w:rsidRPr="007927C7">
              <w:rPr>
                <w:rFonts w:asciiTheme="majorHAnsi" w:hAnsiTheme="majorHAnsi"/>
                <w:b/>
                <w:sz w:val="25"/>
                <w:szCs w:val="25"/>
              </w:rPr>
              <w:t xml:space="preserve"> MONTHLY BASIS WITH DAILY HIRING RATE FOR SDO (ELECT.) OF 132/33KV GRID S/S, </w:t>
            </w:r>
            <w:r w:rsidR="00843FCF">
              <w:rPr>
                <w:rFonts w:asciiTheme="majorHAnsi" w:hAnsiTheme="majorHAnsi"/>
                <w:b/>
                <w:sz w:val="25"/>
                <w:szCs w:val="25"/>
              </w:rPr>
              <w:t>NUAPADA</w:t>
            </w:r>
            <w:r w:rsidR="00843FCF" w:rsidRPr="007927C7">
              <w:rPr>
                <w:rFonts w:asciiTheme="majorHAnsi" w:hAnsiTheme="majorHAnsi"/>
                <w:b/>
                <w:sz w:val="25"/>
                <w:szCs w:val="25"/>
              </w:rPr>
              <w:t xml:space="preserve"> UNDER EHT (O&amp;M) DIVISION, NUAPADA</w:t>
            </w:r>
            <w:r w:rsidR="006E3625">
              <w:rPr>
                <w:rFonts w:asciiTheme="majorHAnsi" w:hAnsiTheme="majorHAnsi"/>
                <w:b/>
                <w:sz w:val="25"/>
                <w:szCs w:val="25"/>
              </w:rPr>
              <w:t>”</w:t>
            </w:r>
            <w:r w:rsidRPr="000B6E3A">
              <w:rPr>
                <w:rFonts w:asciiTheme="majorHAnsi" w:hAnsiTheme="majorHAnsi"/>
              </w:rPr>
              <w:t xml:space="preserve">. Cost of Tender paper Rs. </w:t>
            </w:r>
            <w:r w:rsidR="00EE51AD">
              <w:rPr>
                <w:rFonts w:asciiTheme="majorHAnsi" w:hAnsiTheme="majorHAnsi"/>
              </w:rPr>
              <w:t>4</w:t>
            </w:r>
            <w:r w:rsidRPr="000B6E3A">
              <w:rPr>
                <w:rFonts w:asciiTheme="majorHAnsi" w:hAnsiTheme="majorHAnsi"/>
              </w:rPr>
              <w:t>000/-</w:t>
            </w:r>
            <w:r w:rsidR="005B6EFB" w:rsidRPr="000B6E3A">
              <w:rPr>
                <w:rFonts w:asciiTheme="majorHAnsi" w:hAnsiTheme="majorHAnsi"/>
              </w:rPr>
              <w:t xml:space="preserve"> </w:t>
            </w:r>
            <w:r w:rsidRPr="000B6E3A">
              <w:rPr>
                <w:rFonts w:asciiTheme="majorHAnsi" w:hAnsiTheme="majorHAnsi"/>
              </w:rPr>
              <w:t xml:space="preserve">+ 18% GST </w:t>
            </w:r>
            <w:r w:rsidR="007A6355" w:rsidRPr="000B6E3A">
              <w:rPr>
                <w:rFonts w:asciiTheme="majorHAnsi" w:hAnsiTheme="majorHAnsi"/>
              </w:rPr>
              <w:t>=Rs.</w:t>
            </w:r>
            <w:r w:rsidR="00EE51AD">
              <w:rPr>
                <w:rFonts w:asciiTheme="majorHAnsi" w:hAnsiTheme="majorHAnsi"/>
              </w:rPr>
              <w:t>4720</w:t>
            </w:r>
            <w:r w:rsidR="007A6355" w:rsidRPr="000B6E3A">
              <w:rPr>
                <w:rFonts w:asciiTheme="majorHAnsi" w:hAnsiTheme="majorHAnsi"/>
              </w:rPr>
              <w:t>/-</w:t>
            </w:r>
            <w:r w:rsidRPr="000B6E3A">
              <w:rPr>
                <w:rFonts w:asciiTheme="majorHAnsi" w:hAnsiTheme="majorHAnsi"/>
              </w:rPr>
              <w:t>(</w:t>
            </w:r>
            <w:r w:rsidR="00751C79" w:rsidRPr="000B6E3A">
              <w:rPr>
                <w:rFonts w:asciiTheme="majorHAnsi" w:hAnsiTheme="majorHAnsi"/>
              </w:rPr>
              <w:t>Non-refundable</w:t>
            </w:r>
            <w:r w:rsidRPr="000B6E3A">
              <w:rPr>
                <w:rFonts w:asciiTheme="majorHAnsi" w:hAnsiTheme="majorHAnsi"/>
              </w:rPr>
              <w:t>)</w:t>
            </w:r>
            <w:r w:rsidR="000B6E3A">
              <w:rPr>
                <w:rFonts w:asciiTheme="majorHAnsi" w:hAnsiTheme="majorHAnsi"/>
              </w:rPr>
              <w:t>,</w:t>
            </w:r>
            <w:r w:rsidR="000B6E3A">
              <w:rPr>
                <w:rFonts w:ascii="Cambria" w:hAnsi="Cambria"/>
                <w:b/>
              </w:rPr>
              <w:t xml:space="preserve"> </w:t>
            </w:r>
            <w:r w:rsidR="000B6E3A" w:rsidRPr="000B6E3A">
              <w:rPr>
                <w:rFonts w:asciiTheme="majorHAnsi" w:hAnsiTheme="majorHAnsi"/>
              </w:rPr>
              <w:t xml:space="preserve">EMD: </w:t>
            </w:r>
            <w:proofErr w:type="spellStart"/>
            <w:r w:rsidR="00D02535">
              <w:rPr>
                <w:rFonts w:asciiTheme="majorHAnsi" w:hAnsiTheme="majorHAnsi"/>
              </w:rPr>
              <w:t>Rs</w:t>
            </w:r>
            <w:proofErr w:type="spellEnd"/>
            <w:r w:rsidR="004E0F4E">
              <w:rPr>
                <w:rFonts w:asciiTheme="majorHAnsi" w:hAnsiTheme="majorHAnsi"/>
              </w:rPr>
              <w:t xml:space="preserve">. </w:t>
            </w:r>
            <w:r w:rsidR="00D02535">
              <w:rPr>
                <w:rFonts w:asciiTheme="majorHAnsi" w:hAnsiTheme="majorHAnsi"/>
              </w:rPr>
              <w:t xml:space="preserve">5647/- </w:t>
            </w:r>
            <w:r w:rsidR="00FD4AA9">
              <w:rPr>
                <w:rFonts w:asciiTheme="majorHAnsi" w:hAnsiTheme="majorHAnsi"/>
              </w:rPr>
              <w:t xml:space="preserve">i.e. </w:t>
            </w:r>
            <w:r w:rsidR="00FD4AA9" w:rsidRPr="000B6E3A">
              <w:rPr>
                <w:rFonts w:asciiTheme="majorHAnsi" w:hAnsiTheme="majorHAnsi"/>
              </w:rPr>
              <w:t>1%</w:t>
            </w:r>
            <w:r w:rsidR="00FD4AA9">
              <w:rPr>
                <w:rFonts w:asciiTheme="majorHAnsi" w:hAnsiTheme="majorHAnsi"/>
              </w:rPr>
              <w:t xml:space="preserve"> </w:t>
            </w:r>
            <w:r w:rsidR="000B6E3A" w:rsidRPr="000B6E3A">
              <w:rPr>
                <w:rFonts w:asciiTheme="majorHAnsi" w:hAnsiTheme="majorHAnsi"/>
              </w:rPr>
              <w:t>o</w:t>
            </w:r>
            <w:r w:rsidR="00FD4AA9">
              <w:rPr>
                <w:rFonts w:asciiTheme="majorHAnsi" w:hAnsiTheme="majorHAnsi"/>
              </w:rPr>
              <w:t>f</w:t>
            </w:r>
            <w:r w:rsidR="000B6E3A" w:rsidRPr="000B6E3A">
              <w:rPr>
                <w:rFonts w:asciiTheme="majorHAnsi" w:hAnsiTheme="majorHAnsi"/>
              </w:rPr>
              <w:t xml:space="preserve"> the </w:t>
            </w:r>
            <w:r w:rsidR="00FD4AA9">
              <w:rPr>
                <w:rFonts w:asciiTheme="majorHAnsi" w:hAnsiTheme="majorHAnsi"/>
              </w:rPr>
              <w:t>estimated</w:t>
            </w:r>
            <w:r w:rsidR="000B6E3A" w:rsidRPr="000B6E3A">
              <w:rPr>
                <w:rFonts w:asciiTheme="majorHAnsi" w:hAnsiTheme="majorHAnsi"/>
              </w:rPr>
              <w:t xml:space="preserve"> value</w:t>
            </w:r>
            <w:r w:rsidRPr="000B6E3A">
              <w:rPr>
                <w:rFonts w:asciiTheme="majorHAnsi" w:hAnsiTheme="majorHAnsi"/>
              </w:rPr>
              <w:t>. Sale of Tender Documents from Dt.</w:t>
            </w:r>
            <w:r w:rsidR="00E13C92">
              <w:rPr>
                <w:rFonts w:asciiTheme="majorHAnsi" w:hAnsiTheme="majorHAnsi"/>
              </w:rPr>
              <w:t>09</w:t>
            </w:r>
            <w:r w:rsidR="00564379" w:rsidRPr="000B6E3A">
              <w:rPr>
                <w:rFonts w:asciiTheme="majorHAnsi" w:hAnsiTheme="majorHAnsi"/>
              </w:rPr>
              <w:t>.0</w:t>
            </w:r>
            <w:r w:rsidR="00EE51AD">
              <w:rPr>
                <w:rFonts w:asciiTheme="majorHAnsi" w:hAnsiTheme="majorHAnsi"/>
              </w:rPr>
              <w:t>5</w:t>
            </w:r>
            <w:r w:rsidR="00564379" w:rsidRPr="000B6E3A">
              <w:rPr>
                <w:rFonts w:asciiTheme="majorHAnsi" w:hAnsiTheme="majorHAnsi"/>
              </w:rPr>
              <w:t>.202</w:t>
            </w:r>
            <w:r w:rsidR="00EE51AD">
              <w:rPr>
                <w:rFonts w:asciiTheme="majorHAnsi" w:hAnsiTheme="majorHAnsi"/>
              </w:rPr>
              <w:t>5</w:t>
            </w:r>
            <w:r w:rsidR="007A6355" w:rsidRPr="000B6E3A">
              <w:rPr>
                <w:rFonts w:asciiTheme="majorHAnsi" w:hAnsiTheme="majorHAnsi"/>
              </w:rPr>
              <w:t xml:space="preserve"> to </w:t>
            </w:r>
            <w:r w:rsidR="00E13C92">
              <w:rPr>
                <w:rFonts w:asciiTheme="majorHAnsi" w:hAnsiTheme="majorHAnsi"/>
              </w:rPr>
              <w:t>23</w:t>
            </w:r>
            <w:r w:rsidR="00564379" w:rsidRPr="000B6E3A">
              <w:rPr>
                <w:rFonts w:asciiTheme="majorHAnsi" w:hAnsiTheme="majorHAnsi"/>
              </w:rPr>
              <w:t>.0</w:t>
            </w:r>
            <w:r w:rsidR="00E13C92">
              <w:rPr>
                <w:rFonts w:asciiTheme="majorHAnsi" w:hAnsiTheme="majorHAnsi"/>
              </w:rPr>
              <w:t>5</w:t>
            </w:r>
            <w:r w:rsidR="00564379" w:rsidRPr="000B6E3A">
              <w:rPr>
                <w:rFonts w:asciiTheme="majorHAnsi" w:hAnsiTheme="majorHAnsi"/>
              </w:rPr>
              <w:t>.202</w:t>
            </w:r>
            <w:r w:rsidR="00EE51AD">
              <w:rPr>
                <w:rFonts w:asciiTheme="majorHAnsi" w:hAnsiTheme="majorHAnsi"/>
              </w:rPr>
              <w:t>5</w:t>
            </w:r>
            <w:r w:rsidRPr="000B6E3A">
              <w:rPr>
                <w:rFonts w:asciiTheme="majorHAnsi" w:hAnsiTheme="majorHAnsi"/>
              </w:rPr>
              <w:t xml:space="preserve"> (During office hour) Last date of submission of tender </w:t>
            </w:r>
            <w:r w:rsidR="00F95266" w:rsidRPr="000B6E3A">
              <w:rPr>
                <w:rFonts w:asciiTheme="majorHAnsi" w:hAnsiTheme="majorHAnsi"/>
              </w:rPr>
              <w:t xml:space="preserve">on Dt. </w:t>
            </w:r>
            <w:r w:rsidR="00E13C92">
              <w:rPr>
                <w:rFonts w:asciiTheme="majorHAnsi" w:hAnsiTheme="majorHAnsi"/>
              </w:rPr>
              <w:t>23</w:t>
            </w:r>
            <w:r w:rsidR="00E13C92" w:rsidRPr="000B6E3A">
              <w:rPr>
                <w:rFonts w:asciiTheme="majorHAnsi" w:hAnsiTheme="majorHAnsi"/>
              </w:rPr>
              <w:t>.0</w:t>
            </w:r>
            <w:r w:rsidR="00E13C92">
              <w:rPr>
                <w:rFonts w:asciiTheme="majorHAnsi" w:hAnsiTheme="majorHAnsi"/>
              </w:rPr>
              <w:t>5</w:t>
            </w:r>
            <w:r w:rsidR="00E13C92" w:rsidRPr="000B6E3A">
              <w:rPr>
                <w:rFonts w:asciiTheme="majorHAnsi" w:hAnsiTheme="majorHAnsi"/>
              </w:rPr>
              <w:t>.202</w:t>
            </w:r>
            <w:r w:rsidR="00E13C92">
              <w:rPr>
                <w:rFonts w:asciiTheme="majorHAnsi" w:hAnsiTheme="majorHAnsi"/>
              </w:rPr>
              <w:t>5</w:t>
            </w:r>
            <w:r w:rsidR="00E13C92" w:rsidRPr="000B6E3A">
              <w:rPr>
                <w:rFonts w:asciiTheme="majorHAnsi" w:hAnsiTheme="majorHAnsi"/>
              </w:rPr>
              <w:t xml:space="preserve"> </w:t>
            </w:r>
            <w:r w:rsidRPr="000B6E3A">
              <w:rPr>
                <w:rFonts w:asciiTheme="majorHAnsi" w:hAnsiTheme="majorHAnsi"/>
              </w:rPr>
              <w:t xml:space="preserve">up to 03.00 PM. Date of opening of Tender: </w:t>
            </w:r>
            <w:r w:rsidR="00E13C92">
              <w:rPr>
                <w:rFonts w:asciiTheme="majorHAnsi" w:hAnsiTheme="majorHAnsi"/>
              </w:rPr>
              <w:t>23</w:t>
            </w:r>
            <w:r w:rsidR="00E13C92" w:rsidRPr="000B6E3A">
              <w:rPr>
                <w:rFonts w:asciiTheme="majorHAnsi" w:hAnsiTheme="majorHAnsi"/>
              </w:rPr>
              <w:t>.0</w:t>
            </w:r>
            <w:r w:rsidR="00E13C92">
              <w:rPr>
                <w:rFonts w:asciiTheme="majorHAnsi" w:hAnsiTheme="majorHAnsi"/>
              </w:rPr>
              <w:t>5</w:t>
            </w:r>
            <w:r w:rsidR="00E13C92" w:rsidRPr="000B6E3A">
              <w:rPr>
                <w:rFonts w:asciiTheme="majorHAnsi" w:hAnsiTheme="majorHAnsi"/>
              </w:rPr>
              <w:t>.202</w:t>
            </w:r>
            <w:r w:rsidR="00E13C92">
              <w:rPr>
                <w:rFonts w:asciiTheme="majorHAnsi" w:hAnsiTheme="majorHAnsi"/>
              </w:rPr>
              <w:t>5</w:t>
            </w:r>
            <w:r w:rsidR="00E13C92" w:rsidRPr="000B6E3A">
              <w:rPr>
                <w:rFonts w:asciiTheme="majorHAnsi" w:hAnsiTheme="majorHAnsi"/>
              </w:rPr>
              <w:t xml:space="preserve"> </w:t>
            </w:r>
            <w:r w:rsidRPr="000B6E3A">
              <w:rPr>
                <w:rFonts w:asciiTheme="majorHAnsi" w:hAnsiTheme="majorHAnsi"/>
              </w:rPr>
              <w:t xml:space="preserve">at 04.00 PM. </w:t>
            </w:r>
          </w:p>
          <w:p w:rsidR="008137E0" w:rsidRPr="005B6EFB" w:rsidRDefault="008137E0" w:rsidP="008137E0">
            <w:pPr>
              <w:ind w:right="-3"/>
              <w:jc w:val="both"/>
              <w:rPr>
                <w:rFonts w:asciiTheme="majorHAnsi" w:hAnsiTheme="majorHAnsi"/>
              </w:rPr>
            </w:pPr>
            <w:r w:rsidRPr="005B6EFB">
              <w:rPr>
                <w:rFonts w:asciiTheme="majorHAnsi" w:hAnsiTheme="majorHAnsi"/>
              </w:rPr>
              <w:t xml:space="preserve">For details please visit our website </w:t>
            </w:r>
            <w:hyperlink r:id="rId6" w:history="1">
              <w:r w:rsidRPr="005B6EFB">
                <w:rPr>
                  <w:rStyle w:val="Hyperlink"/>
                  <w:rFonts w:asciiTheme="majorHAnsi" w:hAnsiTheme="majorHAnsi"/>
                </w:rPr>
                <w:t>www.optcl.co.in</w:t>
              </w:r>
            </w:hyperlink>
          </w:p>
          <w:p w:rsidR="008137E0" w:rsidRDefault="008137E0" w:rsidP="008137E0">
            <w:pPr>
              <w:ind w:right="-3"/>
              <w:jc w:val="both"/>
              <w:rPr>
                <w:rFonts w:asciiTheme="majorHAnsi" w:hAnsiTheme="majorHAnsi"/>
              </w:rPr>
            </w:pPr>
            <w:r w:rsidRPr="005B6EFB">
              <w:rPr>
                <w:rFonts w:asciiTheme="majorHAnsi" w:hAnsiTheme="majorHAnsi"/>
              </w:rPr>
              <w:t>Corrigendum if any will be published in the website only</w:t>
            </w:r>
            <w:r w:rsidRPr="00622A1A">
              <w:rPr>
                <w:rFonts w:asciiTheme="majorHAnsi" w:hAnsiTheme="majorHAnsi"/>
              </w:rPr>
              <w:t>.</w:t>
            </w:r>
          </w:p>
          <w:p w:rsidR="00F900C8" w:rsidRPr="00622A1A" w:rsidRDefault="00F900C8" w:rsidP="008137E0">
            <w:pPr>
              <w:ind w:right="-3"/>
              <w:jc w:val="both"/>
              <w:rPr>
                <w:rFonts w:asciiTheme="majorHAnsi" w:hAnsiTheme="majorHAnsi"/>
              </w:rPr>
            </w:pPr>
          </w:p>
          <w:p w:rsidR="008137E0" w:rsidRPr="00622A1A" w:rsidRDefault="008137E0" w:rsidP="008137E0">
            <w:pPr>
              <w:ind w:right="-3"/>
              <w:jc w:val="center"/>
              <w:rPr>
                <w:rFonts w:asciiTheme="majorHAnsi" w:hAnsiTheme="majorHAnsi"/>
              </w:rPr>
            </w:pPr>
            <w:r w:rsidRPr="00622A1A">
              <w:rPr>
                <w:rFonts w:asciiTheme="majorHAnsi" w:hAnsiTheme="majorHAnsi"/>
              </w:rPr>
              <w:t xml:space="preserve">                                                                   </w:t>
            </w:r>
            <w:r>
              <w:rPr>
                <w:rFonts w:asciiTheme="majorHAnsi" w:hAnsiTheme="majorHAnsi"/>
              </w:rPr>
              <w:t xml:space="preserve">            </w:t>
            </w:r>
            <w:r w:rsidRPr="00622A1A">
              <w:rPr>
                <w:rFonts w:asciiTheme="majorHAnsi" w:hAnsiTheme="majorHAnsi"/>
              </w:rPr>
              <w:t>Sd/-</w:t>
            </w:r>
          </w:p>
          <w:p w:rsidR="008137E0" w:rsidRPr="00622A1A" w:rsidRDefault="008137E0" w:rsidP="008137E0">
            <w:pPr>
              <w:ind w:left="2880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622A1A">
              <w:rPr>
                <w:rFonts w:asciiTheme="majorHAnsi" w:hAnsiTheme="majorHAnsi"/>
                <w:b/>
                <w:color w:val="000000"/>
              </w:rPr>
              <w:t xml:space="preserve">                                    Dy.GeneralManager(Electrical)</w:t>
            </w:r>
          </w:p>
          <w:p w:rsidR="008137E0" w:rsidRPr="00622A1A" w:rsidRDefault="008137E0" w:rsidP="008137E0">
            <w:pPr>
              <w:ind w:left="2880"/>
              <w:jc w:val="both"/>
              <w:rPr>
                <w:rFonts w:asciiTheme="majorHAnsi" w:hAnsiTheme="majorHAnsi"/>
                <w:color w:val="000000"/>
              </w:rPr>
            </w:pPr>
            <w:r w:rsidRPr="00622A1A">
              <w:rPr>
                <w:rFonts w:asciiTheme="majorHAnsi" w:hAnsiTheme="majorHAnsi"/>
                <w:b/>
                <w:color w:val="000000"/>
              </w:rPr>
              <w:t xml:space="preserve">                                       </w:t>
            </w:r>
            <w:proofErr w:type="gramStart"/>
            <w:r w:rsidRPr="00622A1A">
              <w:rPr>
                <w:rFonts w:asciiTheme="majorHAnsi" w:hAnsiTheme="majorHAnsi"/>
                <w:b/>
                <w:color w:val="000000"/>
              </w:rPr>
              <w:t>EHT(</w:t>
            </w:r>
            <w:proofErr w:type="gramEnd"/>
            <w:r w:rsidRPr="00622A1A">
              <w:rPr>
                <w:rFonts w:asciiTheme="majorHAnsi" w:hAnsiTheme="majorHAnsi"/>
                <w:b/>
                <w:color w:val="000000"/>
              </w:rPr>
              <w:t>O&amp;M)Division,</w:t>
            </w:r>
            <w:r w:rsidR="00F132A7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Pr="00622A1A">
              <w:rPr>
                <w:rFonts w:asciiTheme="majorHAnsi" w:hAnsiTheme="majorHAnsi"/>
                <w:b/>
                <w:color w:val="000000"/>
              </w:rPr>
              <w:t xml:space="preserve">Nuapada. </w:t>
            </w:r>
          </w:p>
          <w:p w:rsidR="008137E0" w:rsidRPr="00622A1A" w:rsidRDefault="008137E0" w:rsidP="008137E0">
            <w:pPr>
              <w:tabs>
                <w:tab w:val="left" w:pos="2100"/>
              </w:tabs>
              <w:rPr>
                <w:rFonts w:asciiTheme="majorHAnsi" w:hAnsiTheme="majorHAnsi" w:cstheme="minorHAnsi"/>
              </w:rPr>
            </w:pPr>
          </w:p>
          <w:p w:rsidR="008137E0" w:rsidRDefault="008137E0"/>
        </w:tc>
      </w:tr>
    </w:tbl>
    <w:p w:rsidR="00F132A7" w:rsidRDefault="00F132A7" w:rsidP="00F95266"/>
    <w:p w:rsidR="00F132A7" w:rsidRPr="00F132A7" w:rsidRDefault="00F132A7" w:rsidP="00F132A7"/>
    <w:p w:rsidR="00F132A7" w:rsidRPr="00F132A7" w:rsidRDefault="00F132A7" w:rsidP="00F132A7"/>
    <w:p w:rsidR="001C2597" w:rsidRPr="00F132A7" w:rsidRDefault="001C2597" w:rsidP="00F132A7">
      <w:pPr>
        <w:tabs>
          <w:tab w:val="left" w:pos="3510"/>
        </w:tabs>
      </w:pPr>
      <w:bookmarkStart w:id="0" w:name="_GoBack"/>
      <w:bookmarkEnd w:id="0"/>
    </w:p>
    <w:sectPr w:rsidR="001C2597" w:rsidRPr="00F13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2EC1"/>
    <w:multiLevelType w:val="hybridMultilevel"/>
    <w:tmpl w:val="2070ED4E"/>
    <w:lvl w:ilvl="0" w:tplc="0B2CDF2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5" w:hanging="360"/>
      </w:pPr>
    </w:lvl>
    <w:lvl w:ilvl="2" w:tplc="4009001B" w:tentative="1">
      <w:start w:val="1"/>
      <w:numFmt w:val="lowerRoman"/>
      <w:lvlText w:val="%3."/>
      <w:lvlJc w:val="right"/>
      <w:pPr>
        <w:ind w:left="2535" w:hanging="180"/>
      </w:pPr>
    </w:lvl>
    <w:lvl w:ilvl="3" w:tplc="4009000F" w:tentative="1">
      <w:start w:val="1"/>
      <w:numFmt w:val="decimal"/>
      <w:lvlText w:val="%4."/>
      <w:lvlJc w:val="left"/>
      <w:pPr>
        <w:ind w:left="3255" w:hanging="360"/>
      </w:pPr>
    </w:lvl>
    <w:lvl w:ilvl="4" w:tplc="40090019" w:tentative="1">
      <w:start w:val="1"/>
      <w:numFmt w:val="lowerLetter"/>
      <w:lvlText w:val="%5."/>
      <w:lvlJc w:val="left"/>
      <w:pPr>
        <w:ind w:left="3975" w:hanging="360"/>
      </w:pPr>
    </w:lvl>
    <w:lvl w:ilvl="5" w:tplc="4009001B" w:tentative="1">
      <w:start w:val="1"/>
      <w:numFmt w:val="lowerRoman"/>
      <w:lvlText w:val="%6."/>
      <w:lvlJc w:val="right"/>
      <w:pPr>
        <w:ind w:left="4695" w:hanging="180"/>
      </w:pPr>
    </w:lvl>
    <w:lvl w:ilvl="6" w:tplc="4009000F" w:tentative="1">
      <w:start w:val="1"/>
      <w:numFmt w:val="decimal"/>
      <w:lvlText w:val="%7."/>
      <w:lvlJc w:val="left"/>
      <w:pPr>
        <w:ind w:left="5415" w:hanging="360"/>
      </w:pPr>
    </w:lvl>
    <w:lvl w:ilvl="7" w:tplc="40090019" w:tentative="1">
      <w:start w:val="1"/>
      <w:numFmt w:val="lowerLetter"/>
      <w:lvlText w:val="%8."/>
      <w:lvlJc w:val="left"/>
      <w:pPr>
        <w:ind w:left="6135" w:hanging="360"/>
      </w:pPr>
    </w:lvl>
    <w:lvl w:ilvl="8" w:tplc="40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9D"/>
    <w:rsid w:val="000B6E3A"/>
    <w:rsid w:val="001C0078"/>
    <w:rsid w:val="001C2597"/>
    <w:rsid w:val="004E0F4E"/>
    <w:rsid w:val="00553C42"/>
    <w:rsid w:val="00564379"/>
    <w:rsid w:val="005B6EFB"/>
    <w:rsid w:val="00634C3C"/>
    <w:rsid w:val="00636CBC"/>
    <w:rsid w:val="006E3625"/>
    <w:rsid w:val="00751C79"/>
    <w:rsid w:val="007A6355"/>
    <w:rsid w:val="008137E0"/>
    <w:rsid w:val="00843FCF"/>
    <w:rsid w:val="00865A0B"/>
    <w:rsid w:val="00A3520A"/>
    <w:rsid w:val="00B25319"/>
    <w:rsid w:val="00BF5311"/>
    <w:rsid w:val="00C77673"/>
    <w:rsid w:val="00D02535"/>
    <w:rsid w:val="00E13C92"/>
    <w:rsid w:val="00EE0B9D"/>
    <w:rsid w:val="00EE51AD"/>
    <w:rsid w:val="00F132A7"/>
    <w:rsid w:val="00F900C8"/>
    <w:rsid w:val="00F95266"/>
    <w:rsid w:val="00F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9B495D-7CB1-4C5C-AE2B-7B995DE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4C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7">
    <w:name w:val="heading 7"/>
    <w:basedOn w:val="Normal"/>
    <w:next w:val="Normal"/>
    <w:link w:val="Heading7Char"/>
    <w:qFormat/>
    <w:rsid w:val="00634C3C"/>
    <w:pPr>
      <w:keepNext/>
      <w:widowControl/>
      <w:suppressAutoHyphens w:val="0"/>
      <w:autoSpaceDN/>
      <w:jc w:val="center"/>
      <w:textAlignment w:val="auto"/>
      <w:outlineLvl w:val="6"/>
    </w:pPr>
    <w:rPr>
      <w:rFonts w:eastAsia="Times New Roman" w:cs="Times New Roman"/>
      <w:kern w:val="0"/>
      <w:sz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34C3C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34C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59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tcl.co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OPTCL</dc:creator>
  <cp:keywords/>
  <dc:description/>
  <cp:lastModifiedBy>Microsoft account</cp:lastModifiedBy>
  <cp:revision>46</cp:revision>
  <cp:lastPrinted>2022-12-23T07:08:00Z</cp:lastPrinted>
  <dcterms:created xsi:type="dcterms:W3CDTF">2022-05-22T05:26:00Z</dcterms:created>
  <dcterms:modified xsi:type="dcterms:W3CDTF">2025-05-15T16:18:00Z</dcterms:modified>
</cp:coreProperties>
</file>